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8B6" w:rsidRPr="007E7A29" w:rsidRDefault="005E38B6" w:rsidP="005E38B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E7A29">
        <w:rPr>
          <w:rFonts w:ascii="Times New Roman" w:hAnsi="Times New Roman"/>
          <w:sz w:val="28"/>
          <w:szCs w:val="28"/>
        </w:rPr>
        <w:t xml:space="preserve">ПРОЕКТ                                                     </w:t>
      </w:r>
    </w:p>
    <w:p w:rsidR="005E38B6" w:rsidRPr="007E7A29" w:rsidRDefault="005E38B6" w:rsidP="005E38B6">
      <w:pPr>
        <w:ind w:right="-1"/>
        <w:jc w:val="center"/>
        <w:rPr>
          <w:rFonts w:ascii="Times New Roman" w:hAnsi="Times New Roman"/>
        </w:rPr>
      </w:pPr>
      <w:r w:rsidRPr="007E7A29">
        <w:rPr>
          <w:rFonts w:ascii="Times New Roman" w:hAnsi="Times New Roman"/>
        </w:rPr>
        <w:t xml:space="preserve">П Р А В И Т Е Л Ь С Т </w:t>
      </w:r>
      <w:proofErr w:type="gramStart"/>
      <w:r w:rsidRPr="007E7A29">
        <w:rPr>
          <w:rFonts w:ascii="Times New Roman" w:hAnsi="Times New Roman"/>
        </w:rPr>
        <w:t>В О</w:t>
      </w:r>
      <w:proofErr w:type="gramEnd"/>
      <w:r w:rsidRPr="007E7A29">
        <w:rPr>
          <w:rFonts w:ascii="Times New Roman" w:hAnsi="Times New Roman"/>
        </w:rPr>
        <w:t xml:space="preserve">    Е В Р Е Й С К О Й    А В Т О Н О М Н О Й    О Б Л А С Т И</w:t>
      </w:r>
    </w:p>
    <w:p w:rsidR="005E38B6" w:rsidRPr="007E7A29" w:rsidRDefault="005E38B6" w:rsidP="005E38B6">
      <w:pPr>
        <w:jc w:val="center"/>
        <w:rPr>
          <w:rFonts w:ascii="Times New Roman" w:hAnsi="Times New Roman"/>
          <w:b/>
          <w:sz w:val="32"/>
          <w:szCs w:val="32"/>
        </w:rPr>
      </w:pPr>
      <w:r w:rsidRPr="007E7A29">
        <w:rPr>
          <w:rFonts w:ascii="Times New Roman" w:hAnsi="Times New Roman"/>
          <w:b/>
          <w:sz w:val="32"/>
          <w:szCs w:val="32"/>
        </w:rPr>
        <w:t>ПОСТАНОВЛЕНИЕ</w:t>
      </w:r>
    </w:p>
    <w:p w:rsidR="005E38B6" w:rsidRPr="007E7A29" w:rsidRDefault="005E38B6" w:rsidP="005E38B6">
      <w:pPr>
        <w:jc w:val="both"/>
        <w:rPr>
          <w:rFonts w:ascii="Times New Roman" w:hAnsi="Times New Roman"/>
          <w:sz w:val="24"/>
          <w:szCs w:val="24"/>
        </w:rPr>
      </w:pPr>
      <w:r w:rsidRPr="007E7A29">
        <w:rPr>
          <w:rFonts w:ascii="Times New Roman" w:hAnsi="Times New Roman"/>
          <w:sz w:val="24"/>
          <w:szCs w:val="24"/>
        </w:rPr>
        <w:t xml:space="preserve">________________     </w:t>
      </w:r>
      <w:r w:rsidRPr="007E7A29">
        <w:rPr>
          <w:rFonts w:ascii="Times New Roman" w:hAnsi="Times New Roman"/>
          <w:sz w:val="24"/>
          <w:szCs w:val="24"/>
        </w:rPr>
        <w:tab/>
      </w:r>
      <w:r w:rsidRPr="007E7A29">
        <w:rPr>
          <w:rFonts w:ascii="Times New Roman" w:hAnsi="Times New Roman"/>
          <w:sz w:val="24"/>
          <w:szCs w:val="24"/>
        </w:rPr>
        <w:tab/>
      </w:r>
      <w:r w:rsidRPr="007E7A2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№______</w:t>
      </w:r>
    </w:p>
    <w:p w:rsidR="005E38B6" w:rsidRPr="007E7A29" w:rsidRDefault="005E38B6" w:rsidP="005E38B6">
      <w:pPr>
        <w:jc w:val="center"/>
        <w:rPr>
          <w:rFonts w:ascii="Times New Roman" w:hAnsi="Times New Roman"/>
          <w:sz w:val="24"/>
          <w:szCs w:val="24"/>
        </w:rPr>
      </w:pPr>
      <w:r w:rsidRPr="007E7A29">
        <w:rPr>
          <w:rFonts w:ascii="Times New Roman" w:hAnsi="Times New Roman"/>
          <w:sz w:val="24"/>
          <w:szCs w:val="24"/>
        </w:rPr>
        <w:t>г. Биробиджан</w:t>
      </w:r>
    </w:p>
    <w:p w:rsidR="00820EFA" w:rsidRDefault="00820EFA" w:rsidP="0082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реорганизации государственного</w:t>
      </w:r>
      <w:r w:rsidRPr="000E3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 Еврейской автономной области «</w:t>
      </w:r>
      <w:r w:rsidR="00916F66">
        <w:rPr>
          <w:rFonts w:ascii="Times New Roman" w:hAnsi="Times New Roman" w:cs="Times New Roman"/>
          <w:sz w:val="28"/>
          <w:szCs w:val="28"/>
        </w:rPr>
        <w:t>Новый Дом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3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EFA" w:rsidRDefault="00820EFA" w:rsidP="000E3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F66" w:rsidRDefault="00916F66" w:rsidP="000E3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3DC8" w:rsidRPr="000E3DC8" w:rsidRDefault="000E3DC8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C8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6" w:history="1">
        <w:r w:rsidRPr="000E3DC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75077">
        <w:rPr>
          <w:rFonts w:ascii="Times New Roman" w:hAnsi="Times New Roman" w:cs="Times New Roman"/>
          <w:sz w:val="28"/>
          <w:szCs w:val="28"/>
        </w:rPr>
        <w:t xml:space="preserve">, </w:t>
      </w:r>
      <w:r w:rsidR="00175077" w:rsidRPr="0017507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="00175077" w:rsidRPr="001750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75077">
        <w:rPr>
          <w:rFonts w:ascii="Times New Roman" w:hAnsi="Times New Roman" w:cs="Times New Roman"/>
          <w:sz w:val="28"/>
          <w:szCs w:val="28"/>
        </w:rPr>
        <w:t xml:space="preserve"> от 14.11.</w:t>
      </w:r>
      <w:r w:rsidR="00175077" w:rsidRPr="00175077">
        <w:rPr>
          <w:rFonts w:ascii="Times New Roman" w:hAnsi="Times New Roman" w:cs="Times New Roman"/>
          <w:sz w:val="28"/>
          <w:szCs w:val="28"/>
        </w:rPr>
        <w:t>2002</w:t>
      </w:r>
      <w:r w:rsidR="00175077">
        <w:rPr>
          <w:rFonts w:ascii="Times New Roman" w:hAnsi="Times New Roman" w:cs="Times New Roman"/>
          <w:sz w:val="28"/>
          <w:szCs w:val="28"/>
        </w:rPr>
        <w:t xml:space="preserve"> № 161-ФЗ «</w:t>
      </w:r>
      <w:r w:rsidR="00175077" w:rsidRPr="00175077">
        <w:rPr>
          <w:rFonts w:ascii="Times New Roman" w:hAnsi="Times New Roman" w:cs="Times New Roman"/>
          <w:sz w:val="28"/>
          <w:szCs w:val="28"/>
        </w:rPr>
        <w:t>О государственных и муниц</w:t>
      </w:r>
      <w:r w:rsidR="00175077">
        <w:rPr>
          <w:rFonts w:ascii="Times New Roman" w:hAnsi="Times New Roman" w:cs="Times New Roman"/>
          <w:sz w:val="28"/>
          <w:szCs w:val="28"/>
        </w:rPr>
        <w:t>ипальных унитарных предприятиях»</w:t>
      </w:r>
      <w:r w:rsidR="00ED29D4">
        <w:rPr>
          <w:rFonts w:ascii="Times New Roman" w:hAnsi="Times New Roman" w:cs="Times New Roman"/>
          <w:sz w:val="28"/>
          <w:szCs w:val="28"/>
        </w:rPr>
        <w:t xml:space="preserve">, </w:t>
      </w:r>
      <w:r w:rsidR="005C4C37">
        <w:rPr>
          <w:rFonts w:ascii="Times New Roman" w:hAnsi="Times New Roman" w:cs="Times New Roman"/>
          <w:sz w:val="28"/>
          <w:szCs w:val="28"/>
        </w:rPr>
        <w:t>п</w:t>
      </w:r>
      <w:r w:rsidR="005C4C37" w:rsidRPr="005C4C37">
        <w:rPr>
          <w:rFonts w:ascii="Times New Roman" w:hAnsi="Times New Roman" w:cs="Times New Roman"/>
          <w:sz w:val="28"/>
          <w:szCs w:val="28"/>
        </w:rPr>
        <w:t>остановление</w:t>
      </w:r>
      <w:r w:rsidR="005C4C37">
        <w:rPr>
          <w:rFonts w:ascii="Times New Roman" w:hAnsi="Times New Roman" w:cs="Times New Roman"/>
          <w:sz w:val="28"/>
          <w:szCs w:val="28"/>
        </w:rPr>
        <w:t>м</w:t>
      </w:r>
      <w:r w:rsidR="005C4C37" w:rsidRPr="005C4C37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BC7427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5C4C37" w:rsidRPr="005C4C37">
        <w:rPr>
          <w:rFonts w:ascii="Times New Roman" w:hAnsi="Times New Roman" w:cs="Times New Roman"/>
          <w:sz w:val="28"/>
          <w:szCs w:val="28"/>
        </w:rPr>
        <w:t xml:space="preserve"> от 24.03.2009 </w:t>
      </w:r>
      <w:r w:rsidR="005C4C37">
        <w:rPr>
          <w:rFonts w:ascii="Times New Roman" w:hAnsi="Times New Roman" w:cs="Times New Roman"/>
          <w:sz w:val="28"/>
          <w:szCs w:val="28"/>
        </w:rPr>
        <w:t>№</w:t>
      </w:r>
      <w:r w:rsidR="005C4C37" w:rsidRPr="005C4C37">
        <w:rPr>
          <w:rFonts w:ascii="Times New Roman" w:hAnsi="Times New Roman" w:cs="Times New Roman"/>
          <w:sz w:val="28"/>
          <w:szCs w:val="28"/>
        </w:rPr>
        <w:t xml:space="preserve"> 85-пп </w:t>
      </w:r>
      <w:r w:rsidR="005C4C37">
        <w:rPr>
          <w:rFonts w:ascii="Times New Roman" w:hAnsi="Times New Roman" w:cs="Times New Roman"/>
          <w:sz w:val="28"/>
          <w:szCs w:val="28"/>
        </w:rPr>
        <w:t>«</w:t>
      </w:r>
      <w:r w:rsidR="005C4C37" w:rsidRPr="005C4C37">
        <w:rPr>
          <w:rFonts w:ascii="Times New Roman" w:hAnsi="Times New Roman" w:cs="Times New Roman"/>
          <w:sz w:val="28"/>
          <w:szCs w:val="28"/>
        </w:rPr>
        <w:t>Об утверждении Положения о порядке принятия решений о создании, реорганизации и ликвидации государственных унитарных предприятий Еврейской автономной области</w:t>
      </w:r>
      <w:r w:rsidR="005C4C37">
        <w:rPr>
          <w:rFonts w:ascii="Times New Roman" w:hAnsi="Times New Roman" w:cs="Times New Roman"/>
          <w:sz w:val="28"/>
          <w:szCs w:val="28"/>
        </w:rPr>
        <w:t>»</w:t>
      </w:r>
      <w:r w:rsidR="00BC7427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Еврейской автономной области от </w:t>
      </w:r>
      <w:r w:rsidR="00A433F0">
        <w:rPr>
          <w:rFonts w:ascii="Times New Roman" w:hAnsi="Times New Roman" w:cs="Times New Roman"/>
          <w:sz w:val="28"/>
          <w:szCs w:val="28"/>
        </w:rPr>
        <w:t>12</w:t>
      </w:r>
      <w:r w:rsidR="00BC7427">
        <w:rPr>
          <w:rFonts w:ascii="Times New Roman" w:hAnsi="Times New Roman" w:cs="Times New Roman"/>
          <w:sz w:val="28"/>
          <w:szCs w:val="28"/>
        </w:rPr>
        <w:t>.</w:t>
      </w:r>
      <w:r w:rsidR="00A433F0">
        <w:rPr>
          <w:rFonts w:ascii="Times New Roman" w:hAnsi="Times New Roman" w:cs="Times New Roman"/>
          <w:sz w:val="28"/>
          <w:szCs w:val="28"/>
        </w:rPr>
        <w:t>10</w:t>
      </w:r>
      <w:r w:rsidR="00BC7427">
        <w:rPr>
          <w:rFonts w:ascii="Times New Roman" w:hAnsi="Times New Roman" w:cs="Times New Roman"/>
          <w:sz w:val="28"/>
          <w:szCs w:val="28"/>
        </w:rPr>
        <w:t>.202</w:t>
      </w:r>
      <w:r w:rsidR="00A433F0">
        <w:rPr>
          <w:rFonts w:ascii="Times New Roman" w:hAnsi="Times New Roman" w:cs="Times New Roman"/>
          <w:sz w:val="28"/>
          <w:szCs w:val="28"/>
        </w:rPr>
        <w:t>2</w:t>
      </w:r>
      <w:r w:rsidR="00BC7427">
        <w:rPr>
          <w:rFonts w:ascii="Times New Roman" w:hAnsi="Times New Roman" w:cs="Times New Roman"/>
          <w:sz w:val="28"/>
          <w:szCs w:val="28"/>
        </w:rPr>
        <w:t xml:space="preserve"> № </w:t>
      </w:r>
      <w:r w:rsidR="00A433F0">
        <w:rPr>
          <w:rFonts w:ascii="Times New Roman" w:hAnsi="Times New Roman" w:cs="Times New Roman"/>
          <w:sz w:val="28"/>
          <w:szCs w:val="28"/>
        </w:rPr>
        <w:t>354</w:t>
      </w:r>
      <w:r w:rsidR="00BC7427">
        <w:rPr>
          <w:rFonts w:ascii="Times New Roman" w:hAnsi="Times New Roman" w:cs="Times New Roman"/>
          <w:sz w:val="28"/>
          <w:szCs w:val="28"/>
        </w:rPr>
        <w:t>-рп</w:t>
      </w:r>
      <w:r w:rsidR="005C4C37">
        <w:rPr>
          <w:rFonts w:ascii="Times New Roman" w:hAnsi="Times New Roman" w:cs="Times New Roman"/>
          <w:sz w:val="28"/>
          <w:szCs w:val="28"/>
        </w:rPr>
        <w:t xml:space="preserve"> </w:t>
      </w:r>
      <w:r w:rsidR="00BC7427">
        <w:rPr>
          <w:rFonts w:ascii="Times New Roman" w:hAnsi="Times New Roman" w:cs="Times New Roman"/>
          <w:sz w:val="28"/>
          <w:szCs w:val="28"/>
        </w:rPr>
        <w:t>«О принятии в государственную собственность Еврейской автономной области из собственности муниципального образования «</w:t>
      </w:r>
      <w:r w:rsidR="00A433F0">
        <w:rPr>
          <w:rFonts w:ascii="Times New Roman" w:hAnsi="Times New Roman" w:cs="Times New Roman"/>
          <w:sz w:val="28"/>
          <w:szCs w:val="28"/>
        </w:rPr>
        <w:t>Ленинский муниципальный район</w:t>
      </w:r>
      <w:r w:rsidR="00BC7427">
        <w:rPr>
          <w:rFonts w:ascii="Times New Roman" w:hAnsi="Times New Roman" w:cs="Times New Roman"/>
          <w:sz w:val="28"/>
          <w:szCs w:val="28"/>
        </w:rPr>
        <w:t>» Еврейской автономной области муниципальн</w:t>
      </w:r>
      <w:r w:rsidR="00A433F0">
        <w:rPr>
          <w:rFonts w:ascii="Times New Roman" w:hAnsi="Times New Roman" w:cs="Times New Roman"/>
          <w:sz w:val="28"/>
          <w:szCs w:val="28"/>
        </w:rPr>
        <w:t>ых</w:t>
      </w:r>
      <w:r w:rsidR="00BC7427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A433F0">
        <w:rPr>
          <w:rFonts w:ascii="Times New Roman" w:hAnsi="Times New Roman" w:cs="Times New Roman"/>
          <w:sz w:val="28"/>
          <w:szCs w:val="28"/>
        </w:rPr>
        <w:t>ых</w:t>
      </w:r>
      <w:r w:rsidR="00BC7427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A433F0">
        <w:rPr>
          <w:rFonts w:ascii="Times New Roman" w:hAnsi="Times New Roman" w:cs="Times New Roman"/>
          <w:sz w:val="28"/>
          <w:szCs w:val="28"/>
        </w:rPr>
        <w:t>й</w:t>
      </w:r>
      <w:r w:rsidR="00BC742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«</w:t>
      </w:r>
      <w:r w:rsidR="005E0A6E">
        <w:rPr>
          <w:rFonts w:ascii="Times New Roman" w:hAnsi="Times New Roman" w:cs="Times New Roman"/>
          <w:sz w:val="28"/>
          <w:szCs w:val="28"/>
        </w:rPr>
        <w:t>Ленинский муниципальный район</w:t>
      </w:r>
      <w:r w:rsidR="00BC7427">
        <w:rPr>
          <w:rFonts w:ascii="Times New Roman" w:hAnsi="Times New Roman" w:cs="Times New Roman"/>
          <w:sz w:val="28"/>
          <w:szCs w:val="28"/>
        </w:rPr>
        <w:t>»</w:t>
      </w:r>
      <w:r w:rsidR="005E0A6E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="00BC7427">
        <w:rPr>
          <w:rFonts w:ascii="Times New Roman" w:hAnsi="Times New Roman" w:cs="Times New Roman"/>
          <w:sz w:val="28"/>
          <w:szCs w:val="28"/>
        </w:rPr>
        <w:t>, в том числе недвижимого имущества»</w:t>
      </w:r>
      <w:r w:rsidR="00BC7427" w:rsidRPr="000E3DC8">
        <w:rPr>
          <w:rFonts w:ascii="Times New Roman" w:hAnsi="Times New Roman" w:cs="Times New Roman"/>
          <w:sz w:val="28"/>
          <w:szCs w:val="28"/>
        </w:rPr>
        <w:t xml:space="preserve"> правительство</w:t>
      </w:r>
      <w:r w:rsidR="00ED29D4" w:rsidRPr="000E3DC8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</w:p>
    <w:p w:rsidR="000E3DC8" w:rsidRPr="000E3DC8" w:rsidRDefault="000E3DC8" w:rsidP="00820EF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E3DC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D6E62" w:rsidRDefault="000E3DC8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C8">
        <w:rPr>
          <w:rFonts w:ascii="Times New Roman" w:hAnsi="Times New Roman" w:cs="Times New Roman"/>
          <w:sz w:val="28"/>
          <w:szCs w:val="28"/>
        </w:rPr>
        <w:t xml:space="preserve">1. Реорганизовать </w:t>
      </w:r>
      <w:r w:rsidR="00175077">
        <w:rPr>
          <w:rFonts w:ascii="Times New Roman" w:hAnsi="Times New Roman" w:cs="Times New Roman"/>
          <w:sz w:val="28"/>
          <w:szCs w:val="28"/>
        </w:rPr>
        <w:t>государственное</w:t>
      </w:r>
      <w:r w:rsidR="00DC4197">
        <w:rPr>
          <w:rFonts w:ascii="Times New Roman" w:hAnsi="Times New Roman" w:cs="Times New Roman"/>
          <w:sz w:val="28"/>
          <w:szCs w:val="28"/>
        </w:rPr>
        <w:t xml:space="preserve"> </w:t>
      </w:r>
      <w:r w:rsidR="00175077">
        <w:rPr>
          <w:rFonts w:ascii="Times New Roman" w:hAnsi="Times New Roman" w:cs="Times New Roman"/>
          <w:sz w:val="28"/>
          <w:szCs w:val="28"/>
        </w:rPr>
        <w:t>предприятие Еврейской автономной области «</w:t>
      </w:r>
      <w:r w:rsidR="002B2E3C">
        <w:rPr>
          <w:rFonts w:ascii="Times New Roman" w:hAnsi="Times New Roman" w:cs="Times New Roman"/>
          <w:sz w:val="28"/>
          <w:szCs w:val="28"/>
        </w:rPr>
        <w:t>Новый Дом</w:t>
      </w:r>
      <w:r w:rsidR="00175077">
        <w:rPr>
          <w:rFonts w:ascii="Times New Roman" w:hAnsi="Times New Roman" w:cs="Times New Roman"/>
          <w:sz w:val="28"/>
          <w:szCs w:val="28"/>
        </w:rPr>
        <w:t>»</w:t>
      </w:r>
      <w:r w:rsidR="00175077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175077">
        <w:rPr>
          <w:rFonts w:ascii="Times New Roman" w:hAnsi="Times New Roman" w:cs="Times New Roman"/>
          <w:sz w:val="28"/>
          <w:szCs w:val="28"/>
        </w:rPr>
        <w:t xml:space="preserve">путем присоединения </w:t>
      </w:r>
      <w:proofErr w:type="gramStart"/>
      <w:r w:rsidR="00175077">
        <w:rPr>
          <w:rFonts w:ascii="Times New Roman" w:hAnsi="Times New Roman" w:cs="Times New Roman"/>
          <w:sz w:val="28"/>
          <w:szCs w:val="28"/>
        </w:rPr>
        <w:t>к  государственно</w:t>
      </w:r>
      <w:r w:rsidR="008C4F5C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8C4F5C">
        <w:rPr>
          <w:rFonts w:ascii="Times New Roman" w:hAnsi="Times New Roman" w:cs="Times New Roman"/>
          <w:sz w:val="28"/>
          <w:szCs w:val="28"/>
        </w:rPr>
        <w:t xml:space="preserve"> </w:t>
      </w:r>
      <w:r w:rsidR="00175077">
        <w:rPr>
          <w:rFonts w:ascii="Times New Roman" w:hAnsi="Times New Roman" w:cs="Times New Roman"/>
          <w:sz w:val="28"/>
          <w:szCs w:val="28"/>
        </w:rPr>
        <w:t>предприяти</w:t>
      </w:r>
      <w:r w:rsidR="008C4F5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«</w:t>
      </w:r>
      <w:r w:rsidR="002B2E3C">
        <w:rPr>
          <w:rFonts w:ascii="Times New Roman" w:hAnsi="Times New Roman" w:cs="Times New Roman"/>
          <w:sz w:val="28"/>
          <w:szCs w:val="28"/>
        </w:rPr>
        <w:t>Ленинские тепловые сети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3DC8">
        <w:rPr>
          <w:rFonts w:ascii="Times New Roman" w:hAnsi="Times New Roman" w:cs="Times New Roman"/>
          <w:sz w:val="28"/>
          <w:szCs w:val="28"/>
        </w:rPr>
        <w:t xml:space="preserve"> с сохранением основных целей деятел</w:t>
      </w:r>
      <w:r w:rsidR="00175077">
        <w:rPr>
          <w:rFonts w:ascii="Times New Roman" w:hAnsi="Times New Roman" w:cs="Times New Roman"/>
          <w:sz w:val="28"/>
          <w:szCs w:val="28"/>
        </w:rPr>
        <w:t>ьности реорганизуемых предприятий</w:t>
      </w:r>
      <w:r w:rsidR="008D6E62">
        <w:rPr>
          <w:rFonts w:ascii="Times New Roman" w:hAnsi="Times New Roman" w:cs="Times New Roman"/>
          <w:sz w:val="28"/>
          <w:szCs w:val="28"/>
        </w:rPr>
        <w:t>.</w:t>
      </w:r>
      <w:r w:rsidR="00494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DC8" w:rsidRDefault="005C3593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. Установить, что </w:t>
      </w:r>
      <w:r w:rsidR="000E3DC8">
        <w:rPr>
          <w:rFonts w:ascii="Times New Roman" w:hAnsi="Times New Roman" w:cs="Times New Roman"/>
          <w:sz w:val="28"/>
          <w:szCs w:val="28"/>
        </w:rPr>
        <w:t>государственное предприятие Еврейской автономной области «</w:t>
      </w:r>
      <w:r w:rsidR="002B2E3C">
        <w:rPr>
          <w:rFonts w:ascii="Times New Roman" w:hAnsi="Times New Roman" w:cs="Times New Roman"/>
          <w:sz w:val="28"/>
          <w:szCs w:val="28"/>
        </w:rPr>
        <w:t>Ленинские тепловые сети</w:t>
      </w:r>
      <w:r w:rsidR="000E3DC8">
        <w:rPr>
          <w:rFonts w:ascii="Times New Roman" w:hAnsi="Times New Roman" w:cs="Times New Roman"/>
          <w:sz w:val="28"/>
          <w:szCs w:val="28"/>
        </w:rPr>
        <w:t>»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 является правопреемником присоединяемого </w:t>
      </w:r>
      <w:r w:rsidR="000E3DC8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0E3DC8">
        <w:rPr>
          <w:rFonts w:ascii="Times New Roman" w:hAnsi="Times New Roman" w:cs="Times New Roman"/>
          <w:sz w:val="28"/>
          <w:szCs w:val="28"/>
        </w:rPr>
        <w:t>предприятия Еврейской автономной области «</w:t>
      </w:r>
      <w:r w:rsidR="0067237C">
        <w:rPr>
          <w:rFonts w:ascii="Times New Roman" w:hAnsi="Times New Roman" w:cs="Times New Roman"/>
          <w:sz w:val="28"/>
          <w:szCs w:val="28"/>
        </w:rPr>
        <w:t>Новый Дом</w:t>
      </w:r>
      <w:r w:rsidR="000E3DC8">
        <w:rPr>
          <w:rFonts w:ascii="Times New Roman" w:hAnsi="Times New Roman" w:cs="Times New Roman"/>
          <w:sz w:val="28"/>
          <w:szCs w:val="28"/>
        </w:rPr>
        <w:t>»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 и к нему переходят все имущественные и неимущественные права</w:t>
      </w:r>
      <w:r w:rsidR="00820EFA">
        <w:rPr>
          <w:rFonts w:ascii="Times New Roman" w:hAnsi="Times New Roman" w:cs="Times New Roman"/>
          <w:sz w:val="28"/>
          <w:szCs w:val="28"/>
        </w:rPr>
        <w:t xml:space="preserve"> и обязательства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0E3DC8">
        <w:rPr>
          <w:rFonts w:ascii="Times New Roman" w:hAnsi="Times New Roman" w:cs="Times New Roman"/>
          <w:sz w:val="28"/>
          <w:szCs w:val="28"/>
        </w:rPr>
        <w:t>предприятия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 в соответствии с передаточным актом.</w:t>
      </w:r>
    </w:p>
    <w:p w:rsidR="00011518" w:rsidRDefault="005C3593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2518">
        <w:rPr>
          <w:rFonts w:ascii="Times New Roman" w:hAnsi="Times New Roman" w:cs="Times New Roman"/>
          <w:sz w:val="28"/>
          <w:szCs w:val="28"/>
        </w:rPr>
        <w:t>. Государственному</w:t>
      </w:r>
      <w:r w:rsidR="00C82518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C82518">
        <w:rPr>
          <w:rFonts w:ascii="Times New Roman" w:hAnsi="Times New Roman" w:cs="Times New Roman"/>
          <w:sz w:val="28"/>
          <w:szCs w:val="28"/>
        </w:rPr>
        <w:t>предприятию Еврейской автономной области «</w:t>
      </w:r>
      <w:r w:rsidR="00B759EA">
        <w:rPr>
          <w:rFonts w:ascii="Times New Roman" w:hAnsi="Times New Roman" w:cs="Times New Roman"/>
          <w:sz w:val="28"/>
          <w:szCs w:val="28"/>
        </w:rPr>
        <w:t>Новый Дом</w:t>
      </w:r>
      <w:r w:rsidR="00C82518">
        <w:rPr>
          <w:rFonts w:ascii="Times New Roman" w:hAnsi="Times New Roman" w:cs="Times New Roman"/>
          <w:sz w:val="28"/>
          <w:szCs w:val="28"/>
        </w:rPr>
        <w:t>» совместно с государственн</w:t>
      </w:r>
      <w:r w:rsidR="001D7006">
        <w:rPr>
          <w:rFonts w:ascii="Times New Roman" w:hAnsi="Times New Roman" w:cs="Times New Roman"/>
          <w:sz w:val="28"/>
          <w:szCs w:val="28"/>
        </w:rPr>
        <w:t>ы</w:t>
      </w:r>
      <w:r w:rsidR="00C82518">
        <w:rPr>
          <w:rFonts w:ascii="Times New Roman" w:hAnsi="Times New Roman" w:cs="Times New Roman"/>
          <w:sz w:val="28"/>
          <w:szCs w:val="28"/>
        </w:rPr>
        <w:t>м</w:t>
      </w:r>
      <w:r w:rsidR="00C82518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C82518">
        <w:rPr>
          <w:rFonts w:ascii="Times New Roman" w:hAnsi="Times New Roman" w:cs="Times New Roman"/>
          <w:sz w:val="28"/>
          <w:szCs w:val="28"/>
        </w:rPr>
        <w:t>предприятием Еврейской автономной области «</w:t>
      </w:r>
      <w:r w:rsidR="0067237C">
        <w:rPr>
          <w:rFonts w:ascii="Times New Roman" w:hAnsi="Times New Roman" w:cs="Times New Roman"/>
          <w:sz w:val="28"/>
          <w:szCs w:val="28"/>
        </w:rPr>
        <w:t>Ленинские тепловые сети</w:t>
      </w:r>
      <w:r w:rsidR="00C82518">
        <w:rPr>
          <w:rFonts w:ascii="Times New Roman" w:hAnsi="Times New Roman" w:cs="Times New Roman"/>
          <w:sz w:val="28"/>
          <w:szCs w:val="28"/>
        </w:rPr>
        <w:t>»</w:t>
      </w:r>
      <w:r w:rsidR="00011518">
        <w:rPr>
          <w:rFonts w:ascii="Times New Roman" w:hAnsi="Times New Roman" w:cs="Times New Roman"/>
          <w:sz w:val="28"/>
          <w:szCs w:val="28"/>
        </w:rPr>
        <w:t>:</w:t>
      </w:r>
    </w:p>
    <w:p w:rsidR="00011518" w:rsidRDefault="00011518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Подготовить передаточный акт;</w:t>
      </w:r>
    </w:p>
    <w:p w:rsidR="00011518" w:rsidRDefault="00011518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Согласовать передаточный акт с департаментом по управлению государственным имуществом Еврейской автономной области;</w:t>
      </w:r>
    </w:p>
    <w:p w:rsidR="00011518" w:rsidRDefault="00011518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Представить передаточный акт на утверждение в департамент строительства и жилищно-коммунального хозяйства правительства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Еврейской автономной области.</w:t>
      </w:r>
    </w:p>
    <w:p w:rsidR="000E3DC8" w:rsidRPr="000E3DC8" w:rsidRDefault="007E46DF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. </w:t>
      </w:r>
      <w:r w:rsidR="000E3DC8">
        <w:rPr>
          <w:rFonts w:ascii="Times New Roman" w:hAnsi="Times New Roman" w:cs="Times New Roman"/>
          <w:sz w:val="28"/>
          <w:szCs w:val="28"/>
        </w:rPr>
        <w:t>Департаменту строительства и жилищно-коммунального хозяйства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совместно с </w:t>
      </w:r>
      <w:r w:rsidR="000E3DC8">
        <w:rPr>
          <w:rFonts w:ascii="Times New Roman" w:hAnsi="Times New Roman" w:cs="Times New Roman"/>
          <w:sz w:val="28"/>
          <w:szCs w:val="28"/>
        </w:rPr>
        <w:t>департаментом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 Еврейской автономной обла</w:t>
      </w:r>
      <w:r w:rsidR="000E3DC8">
        <w:rPr>
          <w:rFonts w:ascii="Times New Roman" w:hAnsi="Times New Roman" w:cs="Times New Roman"/>
          <w:sz w:val="28"/>
          <w:szCs w:val="28"/>
        </w:rPr>
        <w:t xml:space="preserve">сти в срок до 01 </w:t>
      </w:r>
      <w:r w:rsidR="00B759EA">
        <w:rPr>
          <w:rFonts w:ascii="Times New Roman" w:hAnsi="Times New Roman" w:cs="Times New Roman"/>
          <w:sz w:val="28"/>
          <w:szCs w:val="28"/>
        </w:rPr>
        <w:t>ноября</w:t>
      </w:r>
      <w:r w:rsidR="000E3DC8">
        <w:rPr>
          <w:rFonts w:ascii="Times New Roman" w:hAnsi="Times New Roman" w:cs="Times New Roman"/>
          <w:sz w:val="28"/>
          <w:szCs w:val="28"/>
        </w:rPr>
        <w:t xml:space="preserve"> 202</w:t>
      </w:r>
      <w:r w:rsidR="00B759EA">
        <w:rPr>
          <w:rFonts w:ascii="Times New Roman" w:hAnsi="Times New Roman" w:cs="Times New Roman"/>
          <w:sz w:val="28"/>
          <w:szCs w:val="28"/>
        </w:rPr>
        <w:t>3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9702A">
        <w:rPr>
          <w:rFonts w:ascii="Times New Roman" w:hAnsi="Times New Roman" w:cs="Times New Roman"/>
          <w:sz w:val="28"/>
          <w:szCs w:val="28"/>
        </w:rPr>
        <w:t xml:space="preserve">обеспечить внесение </w:t>
      </w:r>
      <w:r w:rsidR="0079702A" w:rsidRPr="000E3DC8">
        <w:rPr>
          <w:rFonts w:ascii="Times New Roman" w:hAnsi="Times New Roman" w:cs="Times New Roman"/>
          <w:sz w:val="28"/>
          <w:szCs w:val="28"/>
        </w:rPr>
        <w:t>изменени</w:t>
      </w:r>
      <w:r w:rsidR="0079702A">
        <w:rPr>
          <w:rFonts w:ascii="Times New Roman" w:hAnsi="Times New Roman" w:cs="Times New Roman"/>
          <w:sz w:val="28"/>
          <w:szCs w:val="28"/>
        </w:rPr>
        <w:t>й</w:t>
      </w:r>
      <w:r w:rsidR="0079702A" w:rsidRPr="000E3DC8">
        <w:rPr>
          <w:rFonts w:ascii="Times New Roman" w:hAnsi="Times New Roman" w:cs="Times New Roman"/>
          <w:sz w:val="28"/>
          <w:szCs w:val="28"/>
        </w:rPr>
        <w:t xml:space="preserve"> в устав</w:t>
      </w:r>
      <w:r w:rsidR="0079702A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="0079702A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79702A">
        <w:rPr>
          <w:rFonts w:ascii="Times New Roman" w:hAnsi="Times New Roman" w:cs="Times New Roman"/>
          <w:sz w:val="28"/>
          <w:szCs w:val="28"/>
        </w:rPr>
        <w:t>предприятия Еврейской автономной области «</w:t>
      </w:r>
      <w:r w:rsidR="00A561DF">
        <w:rPr>
          <w:rFonts w:ascii="Times New Roman" w:hAnsi="Times New Roman" w:cs="Times New Roman"/>
          <w:sz w:val="28"/>
          <w:szCs w:val="28"/>
        </w:rPr>
        <w:t>Ленинские тепловые сети</w:t>
      </w:r>
      <w:r w:rsidR="0079702A">
        <w:rPr>
          <w:rFonts w:ascii="Times New Roman" w:hAnsi="Times New Roman" w:cs="Times New Roman"/>
          <w:sz w:val="28"/>
          <w:szCs w:val="28"/>
        </w:rPr>
        <w:t xml:space="preserve">» </w:t>
      </w:r>
      <w:r w:rsidR="000E3DC8" w:rsidRPr="000E3DC8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0E3DC8" w:rsidRPr="000E3DC8" w:rsidRDefault="007E46DF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. </w:t>
      </w:r>
      <w:r w:rsidR="008074D2">
        <w:rPr>
          <w:rFonts w:ascii="Times New Roman" w:hAnsi="Times New Roman" w:cs="Times New Roman"/>
          <w:sz w:val="28"/>
          <w:szCs w:val="28"/>
        </w:rPr>
        <w:t>Департаменту строительства и жилищно-коммунального хозяйства</w:t>
      </w:r>
      <w:r w:rsidR="008074D2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="00935511">
        <w:rPr>
          <w:rFonts w:ascii="Times New Roman" w:hAnsi="Times New Roman" w:cs="Times New Roman"/>
          <w:sz w:val="28"/>
          <w:szCs w:val="28"/>
        </w:rPr>
        <w:t xml:space="preserve">и департаменту по управлению государственным имуществом Еврейской автономной области </w:t>
      </w:r>
      <w:r w:rsidR="0057245B">
        <w:rPr>
          <w:rFonts w:ascii="Times New Roman" w:hAnsi="Times New Roman" w:cs="Times New Roman"/>
          <w:sz w:val="28"/>
          <w:szCs w:val="28"/>
        </w:rPr>
        <w:t xml:space="preserve">в течение трех месяцев </w:t>
      </w:r>
      <w:r w:rsidR="005A1D7B"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постановления </w:t>
      </w:r>
      <w:r w:rsidR="000E3DC8" w:rsidRPr="000E3DC8">
        <w:rPr>
          <w:rFonts w:ascii="Times New Roman" w:hAnsi="Times New Roman" w:cs="Times New Roman"/>
          <w:sz w:val="28"/>
          <w:szCs w:val="28"/>
        </w:rPr>
        <w:t>осуществить необходимые юридические действия по реорганизации</w:t>
      </w:r>
      <w:r w:rsidR="006B4DA9">
        <w:rPr>
          <w:rFonts w:ascii="Times New Roman" w:hAnsi="Times New Roman" w:cs="Times New Roman"/>
          <w:sz w:val="28"/>
          <w:szCs w:val="28"/>
        </w:rPr>
        <w:t xml:space="preserve"> </w:t>
      </w:r>
      <w:r w:rsidR="00820EF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20EFA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820EFA">
        <w:rPr>
          <w:rFonts w:ascii="Times New Roman" w:hAnsi="Times New Roman" w:cs="Times New Roman"/>
          <w:sz w:val="28"/>
          <w:szCs w:val="28"/>
        </w:rPr>
        <w:t>предприятия Еврейской автономной области «</w:t>
      </w:r>
      <w:r w:rsidR="00A561DF">
        <w:rPr>
          <w:rFonts w:ascii="Times New Roman" w:hAnsi="Times New Roman" w:cs="Times New Roman"/>
          <w:sz w:val="28"/>
          <w:szCs w:val="28"/>
        </w:rPr>
        <w:t>Ленинские тепловые сети</w:t>
      </w:r>
      <w:r w:rsidR="00820EFA">
        <w:rPr>
          <w:rFonts w:ascii="Times New Roman" w:hAnsi="Times New Roman" w:cs="Times New Roman"/>
          <w:sz w:val="28"/>
          <w:szCs w:val="28"/>
        </w:rPr>
        <w:t xml:space="preserve">» и  </w:t>
      </w:r>
      <w:r w:rsidR="006B4DA9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B4DA9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6B4DA9">
        <w:rPr>
          <w:rFonts w:ascii="Times New Roman" w:hAnsi="Times New Roman" w:cs="Times New Roman"/>
          <w:sz w:val="28"/>
          <w:szCs w:val="28"/>
        </w:rPr>
        <w:t>предприятия Еврейской автономной области «</w:t>
      </w:r>
      <w:r w:rsidR="00A561DF">
        <w:rPr>
          <w:rFonts w:ascii="Times New Roman" w:hAnsi="Times New Roman" w:cs="Times New Roman"/>
          <w:sz w:val="28"/>
          <w:szCs w:val="28"/>
        </w:rPr>
        <w:t>Новый Дом</w:t>
      </w:r>
      <w:r w:rsidR="006B4DA9">
        <w:rPr>
          <w:rFonts w:ascii="Times New Roman" w:hAnsi="Times New Roman" w:cs="Times New Roman"/>
          <w:sz w:val="28"/>
          <w:szCs w:val="28"/>
        </w:rPr>
        <w:t>»</w:t>
      </w:r>
      <w:r w:rsidR="000E3DC8" w:rsidRPr="000E3DC8">
        <w:rPr>
          <w:rFonts w:ascii="Times New Roman" w:hAnsi="Times New Roman" w:cs="Times New Roman"/>
          <w:sz w:val="28"/>
          <w:szCs w:val="28"/>
        </w:rPr>
        <w:t>, в том числе связанные с проведением организационно-штатных мероприятий.</w:t>
      </w:r>
    </w:p>
    <w:p w:rsidR="000E3DC8" w:rsidRPr="000E3DC8" w:rsidRDefault="007E46DF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. </w:t>
      </w:r>
      <w:r w:rsidR="005C3593">
        <w:rPr>
          <w:rFonts w:ascii="Times New Roman" w:hAnsi="Times New Roman" w:cs="Times New Roman"/>
          <w:sz w:val="28"/>
          <w:szCs w:val="28"/>
        </w:rPr>
        <w:t>Генеральному директору государственного</w:t>
      </w:r>
      <w:r w:rsidR="005C3593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5C3593">
        <w:rPr>
          <w:rFonts w:ascii="Times New Roman" w:hAnsi="Times New Roman" w:cs="Times New Roman"/>
          <w:sz w:val="28"/>
          <w:szCs w:val="28"/>
        </w:rPr>
        <w:t>предприятия Еврейской автономной области «</w:t>
      </w:r>
      <w:r w:rsidR="00A561DF">
        <w:rPr>
          <w:rFonts w:ascii="Times New Roman" w:hAnsi="Times New Roman" w:cs="Times New Roman"/>
          <w:sz w:val="28"/>
          <w:szCs w:val="28"/>
        </w:rPr>
        <w:t>Ленинские тепловые сети</w:t>
      </w:r>
      <w:r w:rsidR="005C3593">
        <w:rPr>
          <w:rFonts w:ascii="Times New Roman" w:hAnsi="Times New Roman" w:cs="Times New Roman"/>
          <w:sz w:val="28"/>
          <w:szCs w:val="28"/>
        </w:rPr>
        <w:t>» и д</w:t>
      </w:r>
      <w:r w:rsidR="000E3DC8" w:rsidRPr="000E3DC8">
        <w:rPr>
          <w:rFonts w:ascii="Times New Roman" w:hAnsi="Times New Roman" w:cs="Times New Roman"/>
          <w:sz w:val="28"/>
          <w:szCs w:val="28"/>
        </w:rPr>
        <w:t>иректору</w:t>
      </w:r>
      <w:r w:rsidR="006B4DA9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="006B4DA9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6B4DA9">
        <w:rPr>
          <w:rFonts w:ascii="Times New Roman" w:hAnsi="Times New Roman" w:cs="Times New Roman"/>
          <w:sz w:val="28"/>
          <w:szCs w:val="28"/>
        </w:rPr>
        <w:t>предприятия Еврейской автономной области «</w:t>
      </w:r>
      <w:r w:rsidR="00A037B7">
        <w:rPr>
          <w:rFonts w:ascii="Times New Roman" w:hAnsi="Times New Roman" w:cs="Times New Roman"/>
          <w:sz w:val="28"/>
          <w:szCs w:val="28"/>
        </w:rPr>
        <w:t>Новый Дом</w:t>
      </w:r>
      <w:r w:rsidR="006B4DA9">
        <w:rPr>
          <w:rFonts w:ascii="Times New Roman" w:hAnsi="Times New Roman" w:cs="Times New Roman"/>
          <w:sz w:val="28"/>
          <w:szCs w:val="28"/>
        </w:rPr>
        <w:t>»</w:t>
      </w:r>
      <w:r w:rsidR="000E3DC8" w:rsidRPr="000E3DC8">
        <w:rPr>
          <w:rFonts w:ascii="Times New Roman" w:hAnsi="Times New Roman" w:cs="Times New Roman"/>
          <w:sz w:val="28"/>
          <w:szCs w:val="28"/>
        </w:rPr>
        <w:t>:</w:t>
      </w:r>
    </w:p>
    <w:p w:rsidR="000E3DC8" w:rsidRPr="000E3DC8" w:rsidRDefault="000E3DC8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C8">
        <w:rPr>
          <w:rFonts w:ascii="Times New Roman" w:hAnsi="Times New Roman" w:cs="Times New Roman"/>
          <w:sz w:val="28"/>
          <w:szCs w:val="28"/>
        </w:rPr>
        <w:t>- в течение трех рабочих дней после даты принятия настоящего постановления сообщить в письменной форме в регистрирующий орган о начале процедуры реорганизации</w:t>
      </w:r>
      <w:r w:rsidR="006B4DA9">
        <w:rPr>
          <w:rFonts w:ascii="Times New Roman" w:hAnsi="Times New Roman" w:cs="Times New Roman"/>
          <w:sz w:val="28"/>
          <w:szCs w:val="28"/>
        </w:rPr>
        <w:t xml:space="preserve"> </w:t>
      </w:r>
      <w:r w:rsidR="005C3593">
        <w:rPr>
          <w:rFonts w:ascii="Times New Roman" w:hAnsi="Times New Roman" w:cs="Times New Roman"/>
          <w:sz w:val="28"/>
          <w:szCs w:val="28"/>
        </w:rPr>
        <w:t>государственных</w:t>
      </w:r>
      <w:r w:rsidR="006B4DA9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5C3593">
        <w:rPr>
          <w:rFonts w:ascii="Times New Roman" w:hAnsi="Times New Roman" w:cs="Times New Roman"/>
          <w:sz w:val="28"/>
          <w:szCs w:val="28"/>
        </w:rPr>
        <w:t>предприятий</w:t>
      </w:r>
      <w:r w:rsidR="006B4DA9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Pr="000E3DC8">
        <w:rPr>
          <w:rFonts w:ascii="Times New Roman" w:hAnsi="Times New Roman" w:cs="Times New Roman"/>
          <w:sz w:val="28"/>
          <w:szCs w:val="28"/>
        </w:rPr>
        <w:t>, в том числе о форме реорганизации, с приложением решения о реорганизации;</w:t>
      </w:r>
    </w:p>
    <w:p w:rsidR="000E3DC8" w:rsidRPr="000E3DC8" w:rsidRDefault="000E3DC8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C8">
        <w:rPr>
          <w:rFonts w:ascii="Times New Roman" w:hAnsi="Times New Roman" w:cs="Times New Roman"/>
          <w:sz w:val="28"/>
          <w:szCs w:val="28"/>
        </w:rPr>
        <w:t>- уведомить в установленном законодательством порядке кредиторов о реорганизации</w:t>
      </w:r>
      <w:r w:rsidR="006B4DA9">
        <w:rPr>
          <w:rFonts w:ascii="Times New Roman" w:hAnsi="Times New Roman" w:cs="Times New Roman"/>
          <w:sz w:val="28"/>
          <w:szCs w:val="28"/>
        </w:rPr>
        <w:t xml:space="preserve"> </w:t>
      </w:r>
      <w:r w:rsidR="005C3593">
        <w:rPr>
          <w:rFonts w:ascii="Times New Roman" w:hAnsi="Times New Roman" w:cs="Times New Roman"/>
          <w:sz w:val="28"/>
          <w:szCs w:val="28"/>
        </w:rPr>
        <w:t>государственных</w:t>
      </w:r>
      <w:r w:rsidR="006B4DA9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5C3593">
        <w:rPr>
          <w:rFonts w:ascii="Times New Roman" w:hAnsi="Times New Roman" w:cs="Times New Roman"/>
          <w:sz w:val="28"/>
          <w:szCs w:val="28"/>
        </w:rPr>
        <w:t>предприятий</w:t>
      </w:r>
      <w:r w:rsidR="006B4DA9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Pr="000E3DC8">
        <w:rPr>
          <w:rFonts w:ascii="Times New Roman" w:hAnsi="Times New Roman" w:cs="Times New Roman"/>
          <w:sz w:val="28"/>
          <w:szCs w:val="28"/>
        </w:rPr>
        <w:t>;</w:t>
      </w:r>
    </w:p>
    <w:p w:rsidR="000E3DC8" w:rsidRDefault="000E3DC8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C8">
        <w:rPr>
          <w:rFonts w:ascii="Times New Roman" w:hAnsi="Times New Roman" w:cs="Times New Roman"/>
          <w:sz w:val="28"/>
          <w:szCs w:val="28"/>
        </w:rPr>
        <w:t xml:space="preserve">- после внесения в </w:t>
      </w:r>
      <w:r w:rsidR="00927B99">
        <w:rPr>
          <w:rFonts w:ascii="Times New Roman" w:hAnsi="Times New Roman" w:cs="Times New Roman"/>
          <w:sz w:val="28"/>
          <w:szCs w:val="28"/>
        </w:rPr>
        <w:t>е</w:t>
      </w:r>
      <w:r w:rsidRPr="000E3DC8">
        <w:rPr>
          <w:rFonts w:ascii="Times New Roman" w:hAnsi="Times New Roman" w:cs="Times New Roman"/>
          <w:sz w:val="28"/>
          <w:szCs w:val="28"/>
        </w:rPr>
        <w:t xml:space="preserve">диный государственный реестр юридических лиц записи о начале процедуры реорганизации </w:t>
      </w:r>
      <w:r w:rsidR="005C3593">
        <w:rPr>
          <w:rFonts w:ascii="Times New Roman" w:hAnsi="Times New Roman" w:cs="Times New Roman"/>
          <w:sz w:val="28"/>
          <w:szCs w:val="28"/>
        </w:rPr>
        <w:t>государственных</w:t>
      </w:r>
      <w:r w:rsidR="006B4DA9" w:rsidRPr="000E3DC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C3593">
        <w:rPr>
          <w:rFonts w:ascii="Times New Roman" w:hAnsi="Times New Roman" w:cs="Times New Roman"/>
          <w:sz w:val="28"/>
          <w:szCs w:val="28"/>
        </w:rPr>
        <w:t>предприятий</w:t>
      </w:r>
      <w:r w:rsidR="006B4DA9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</w:t>
      </w:r>
      <w:r w:rsidRPr="000E3DC8">
        <w:rPr>
          <w:rFonts w:ascii="Times New Roman" w:hAnsi="Times New Roman" w:cs="Times New Roman"/>
          <w:sz w:val="28"/>
          <w:szCs w:val="28"/>
        </w:rPr>
        <w:t xml:space="preserve">дважды с периодичностью один раз в месяц </w:t>
      </w:r>
      <w:r w:rsidR="00927B99">
        <w:rPr>
          <w:rFonts w:ascii="Times New Roman" w:hAnsi="Times New Roman" w:cs="Times New Roman"/>
          <w:sz w:val="28"/>
          <w:szCs w:val="28"/>
        </w:rPr>
        <w:t>помеща</w:t>
      </w:r>
      <w:r w:rsidR="00FD7FF4">
        <w:rPr>
          <w:rFonts w:ascii="Times New Roman" w:hAnsi="Times New Roman" w:cs="Times New Roman"/>
          <w:sz w:val="28"/>
          <w:szCs w:val="28"/>
        </w:rPr>
        <w:t>ть</w:t>
      </w:r>
      <w:r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927B99" w:rsidRPr="000E3DC8">
        <w:rPr>
          <w:rFonts w:ascii="Times New Roman" w:hAnsi="Times New Roman" w:cs="Times New Roman"/>
          <w:sz w:val="28"/>
          <w:szCs w:val="28"/>
        </w:rPr>
        <w:t>в средствах массовой информации, в которых опубликовываются данные о государственной регистрации юридических лиц</w:t>
      </w:r>
      <w:r w:rsidR="00927B99">
        <w:rPr>
          <w:rFonts w:ascii="Times New Roman" w:hAnsi="Times New Roman" w:cs="Times New Roman"/>
          <w:sz w:val="28"/>
          <w:szCs w:val="28"/>
        </w:rPr>
        <w:t>,</w:t>
      </w:r>
      <w:r w:rsidR="00927B99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Pr="000E3DC8">
        <w:rPr>
          <w:rFonts w:ascii="Times New Roman" w:hAnsi="Times New Roman" w:cs="Times New Roman"/>
          <w:sz w:val="28"/>
          <w:szCs w:val="28"/>
        </w:rPr>
        <w:t>уведомление о реорганизации.</w:t>
      </w:r>
    </w:p>
    <w:p w:rsidR="000E3DC8" w:rsidRDefault="005A1D7B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E3DC8" w:rsidRPr="000E3DC8">
        <w:rPr>
          <w:rFonts w:ascii="Times New Roman" w:hAnsi="Times New Roman" w:cs="Times New Roman"/>
          <w:sz w:val="28"/>
          <w:szCs w:val="28"/>
        </w:rPr>
        <w:t>. Настоящее постановление вступа</w:t>
      </w:r>
      <w:r w:rsidR="006B4DA9">
        <w:rPr>
          <w:rFonts w:ascii="Times New Roman" w:hAnsi="Times New Roman" w:cs="Times New Roman"/>
          <w:sz w:val="28"/>
          <w:szCs w:val="28"/>
        </w:rPr>
        <w:t>ет в силу со дня его подписания.</w:t>
      </w:r>
    </w:p>
    <w:p w:rsidR="002571C3" w:rsidRPr="000E3DC8" w:rsidRDefault="002571C3" w:rsidP="006B4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3DC8" w:rsidRDefault="000E3DC8" w:rsidP="000E3DC8">
      <w:pPr>
        <w:pStyle w:val="ConsPlusNormal"/>
        <w:jc w:val="both"/>
      </w:pPr>
    </w:p>
    <w:p w:rsidR="00820EFA" w:rsidRDefault="00820EFA">
      <w:pPr>
        <w:rPr>
          <w:rFonts w:ascii="Times New Roman" w:hAnsi="Times New Roman" w:cs="Times New Roman"/>
          <w:sz w:val="28"/>
          <w:szCs w:val="28"/>
        </w:rPr>
      </w:pPr>
    </w:p>
    <w:p w:rsidR="00306D11" w:rsidRPr="00820EFA" w:rsidRDefault="00820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sectPr w:rsidR="00306D11" w:rsidRPr="00820EFA" w:rsidSect="00C36511">
      <w:headerReference w:type="default" r:id="rId8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6A0" w:rsidRDefault="00AF26A0" w:rsidP="00C36511">
      <w:pPr>
        <w:spacing w:after="0" w:line="240" w:lineRule="auto"/>
      </w:pPr>
      <w:r>
        <w:separator/>
      </w:r>
    </w:p>
  </w:endnote>
  <w:endnote w:type="continuationSeparator" w:id="0">
    <w:p w:rsidR="00AF26A0" w:rsidRDefault="00AF26A0" w:rsidP="00C3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6A0" w:rsidRDefault="00AF26A0" w:rsidP="00C36511">
      <w:pPr>
        <w:spacing w:after="0" w:line="240" w:lineRule="auto"/>
      </w:pPr>
      <w:r>
        <w:separator/>
      </w:r>
    </w:p>
  </w:footnote>
  <w:footnote w:type="continuationSeparator" w:id="0">
    <w:p w:rsidR="00AF26A0" w:rsidRDefault="00AF26A0" w:rsidP="00C36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73685"/>
      <w:docPartObj>
        <w:docPartGallery w:val="Page Numbers (Top of Page)"/>
        <w:docPartUnique/>
      </w:docPartObj>
    </w:sdtPr>
    <w:sdtEndPr/>
    <w:sdtContent>
      <w:p w:rsidR="00C36511" w:rsidRDefault="00C365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7B7">
          <w:rPr>
            <w:noProof/>
          </w:rPr>
          <w:t>2</w:t>
        </w:r>
        <w:r>
          <w:fldChar w:fldCharType="end"/>
        </w:r>
      </w:p>
    </w:sdtContent>
  </w:sdt>
  <w:p w:rsidR="00C36511" w:rsidRDefault="00C365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C8"/>
    <w:rsid w:val="00011518"/>
    <w:rsid w:val="000E3DC8"/>
    <w:rsid w:val="00175077"/>
    <w:rsid w:val="001D7006"/>
    <w:rsid w:val="00207E00"/>
    <w:rsid w:val="002571C3"/>
    <w:rsid w:val="002B2E3C"/>
    <w:rsid w:val="00306D11"/>
    <w:rsid w:val="00396D78"/>
    <w:rsid w:val="003E700C"/>
    <w:rsid w:val="0049429D"/>
    <w:rsid w:val="0057245B"/>
    <w:rsid w:val="005A1D7B"/>
    <w:rsid w:val="005C3593"/>
    <w:rsid w:val="005C4C37"/>
    <w:rsid w:val="005E0A6E"/>
    <w:rsid w:val="005E38B6"/>
    <w:rsid w:val="0067237C"/>
    <w:rsid w:val="006728D9"/>
    <w:rsid w:val="006B4DA9"/>
    <w:rsid w:val="0079702A"/>
    <w:rsid w:val="007E46DF"/>
    <w:rsid w:val="008074D2"/>
    <w:rsid w:val="00820EFA"/>
    <w:rsid w:val="008C4F5C"/>
    <w:rsid w:val="008D6E62"/>
    <w:rsid w:val="00915CEC"/>
    <w:rsid w:val="00916F66"/>
    <w:rsid w:val="00927B99"/>
    <w:rsid w:val="00935511"/>
    <w:rsid w:val="00A037B7"/>
    <w:rsid w:val="00A21017"/>
    <w:rsid w:val="00A433F0"/>
    <w:rsid w:val="00A561DF"/>
    <w:rsid w:val="00AF26A0"/>
    <w:rsid w:val="00AF4E24"/>
    <w:rsid w:val="00B518FE"/>
    <w:rsid w:val="00B759EA"/>
    <w:rsid w:val="00BB2297"/>
    <w:rsid w:val="00BC7427"/>
    <w:rsid w:val="00C36511"/>
    <w:rsid w:val="00C82518"/>
    <w:rsid w:val="00CE2064"/>
    <w:rsid w:val="00D644DD"/>
    <w:rsid w:val="00DC4197"/>
    <w:rsid w:val="00E43AAC"/>
    <w:rsid w:val="00ED29D4"/>
    <w:rsid w:val="00F3501F"/>
    <w:rsid w:val="00FD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9F6DF-559E-4581-BF24-A1967087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D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6511"/>
  </w:style>
  <w:style w:type="paragraph" w:styleId="a5">
    <w:name w:val="footer"/>
    <w:basedOn w:val="a"/>
    <w:link w:val="a6"/>
    <w:uiPriority w:val="99"/>
    <w:unhideWhenUsed/>
    <w:rsid w:val="00C36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6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2C7D89F81BB4D50C573E7DE44AB8C7DFA5AE9790900790219152538D2DAC4186A8F0A9CE3404F32528F135X6l9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CAE1A8904417A8BBAEF85424C31EDB3ED3DE361F9FCF1300304DA56C6FE9AD9A4FAE8B5363C5C830E8B93E54y8h1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Бунаков Сергей Викторович</dc:creator>
  <cp:lastModifiedBy>Жулидова Татьяна Евгеньевна</cp:lastModifiedBy>
  <cp:revision>3</cp:revision>
  <dcterms:created xsi:type="dcterms:W3CDTF">2023-08-21T01:07:00Z</dcterms:created>
  <dcterms:modified xsi:type="dcterms:W3CDTF">2023-08-21T02:59:00Z</dcterms:modified>
</cp:coreProperties>
</file>